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tblInd w:w="123" w:type="dxa"/>
        <w:tblLook w:val="0000"/>
      </w:tblPr>
      <w:tblGrid>
        <w:gridCol w:w="4393"/>
        <w:gridCol w:w="241"/>
        <w:gridCol w:w="4711"/>
      </w:tblGrid>
      <w:tr w:rsidR="0077632A" w:rsidRPr="0077632A" w:rsidTr="00214D3C">
        <w:tc>
          <w:tcPr>
            <w:tcW w:w="4393" w:type="dxa"/>
          </w:tcPr>
          <w:p w:rsidR="0077632A" w:rsidRPr="0077632A" w:rsidRDefault="0077632A" w:rsidP="0077632A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  <w:bookmarkStart w:id="0" w:name="_Toc105952696"/>
            <w:r w:rsidRPr="0077632A">
              <w:rPr>
                <w:rFonts w:ascii="Times New Roman" w:hAnsi="Times New Roman" w:cs="Times New Roman"/>
                <w:b/>
                <w:sz w:val="28"/>
                <w:szCs w:val="28"/>
              </w:rPr>
              <w:t>Ў</w:t>
            </w:r>
            <w:r w:rsidRPr="0077632A"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  <w:t>ШТЫМБАЛ</w:t>
            </w:r>
          </w:p>
          <w:p w:rsidR="0077632A" w:rsidRPr="0077632A" w:rsidRDefault="0077632A" w:rsidP="0077632A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7632A"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  <w:t>ЯЛ ИЛЕМЫН</w:t>
            </w:r>
          </w:p>
          <w:p w:rsidR="0077632A" w:rsidRPr="0077632A" w:rsidRDefault="0077632A" w:rsidP="0077632A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7632A"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  <w:t>ДЕПУТАТ-ВЛАК  ПОГЫНЖО</w:t>
            </w:r>
          </w:p>
          <w:p w:rsidR="0077632A" w:rsidRPr="0077632A" w:rsidRDefault="0077632A" w:rsidP="0077632A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</w:p>
          <w:p w:rsidR="0077632A" w:rsidRPr="0077632A" w:rsidRDefault="0077632A" w:rsidP="0077632A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7632A"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77632A" w:rsidRPr="0077632A" w:rsidRDefault="0077632A" w:rsidP="0077632A">
            <w:pPr>
              <w:pStyle w:val="a6"/>
              <w:tabs>
                <w:tab w:val="clear" w:pos="4677"/>
                <w:tab w:val="clear" w:pos="9355"/>
              </w:tabs>
              <w:snapToGrid w:val="0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4711" w:type="dxa"/>
          </w:tcPr>
          <w:p w:rsidR="0077632A" w:rsidRPr="0077632A" w:rsidRDefault="0077632A" w:rsidP="0077632A">
            <w:pPr>
              <w:pStyle w:val="a4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7632A">
              <w:rPr>
                <w:rFonts w:eastAsia="Lucida Sans Unicode"/>
                <w:b/>
                <w:bCs/>
                <w:sz w:val="28"/>
                <w:szCs w:val="28"/>
              </w:rPr>
              <w:t>СОБРАНИЕ ДЕПУТАТОВ</w:t>
            </w:r>
          </w:p>
          <w:p w:rsidR="0077632A" w:rsidRPr="0077632A" w:rsidRDefault="0077632A" w:rsidP="0077632A">
            <w:pPr>
              <w:pStyle w:val="a4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7632A">
              <w:rPr>
                <w:rFonts w:eastAsia="Lucida Sans Unicode"/>
                <w:b/>
                <w:bCs/>
                <w:sz w:val="28"/>
                <w:szCs w:val="28"/>
              </w:rPr>
              <w:t>ИШТЫМБАЛЬСКОГО</w:t>
            </w:r>
          </w:p>
          <w:p w:rsidR="0077632A" w:rsidRPr="0077632A" w:rsidRDefault="0077632A" w:rsidP="0077632A">
            <w:pPr>
              <w:pStyle w:val="a4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7632A">
              <w:rPr>
                <w:rFonts w:eastAsia="Lucida Sans Unicode"/>
                <w:b/>
                <w:bCs/>
                <w:sz w:val="28"/>
                <w:szCs w:val="28"/>
              </w:rPr>
              <w:t>СЕЛЬСКОГО ПОСЕЛЕНИЯ</w:t>
            </w:r>
          </w:p>
          <w:p w:rsidR="0077632A" w:rsidRPr="0077632A" w:rsidRDefault="0077632A" w:rsidP="0077632A">
            <w:pPr>
              <w:pStyle w:val="a4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</w:p>
          <w:p w:rsidR="0077632A" w:rsidRPr="0077632A" w:rsidRDefault="0077632A" w:rsidP="0077632A">
            <w:pPr>
              <w:pStyle w:val="a4"/>
              <w:snapToGrid w:val="0"/>
              <w:spacing w:after="0"/>
              <w:jc w:val="center"/>
              <w:rPr>
                <w:rFonts w:eastAsia="Lucida Sans Unicode"/>
                <w:b/>
                <w:bCs/>
                <w:szCs w:val="28"/>
              </w:rPr>
            </w:pPr>
            <w:r w:rsidRPr="0077632A">
              <w:rPr>
                <w:rFonts w:eastAsia="Lucida Sans Unicode"/>
                <w:b/>
                <w:bCs/>
                <w:sz w:val="28"/>
                <w:szCs w:val="28"/>
              </w:rPr>
              <w:t>РЕШЕНИЕ</w:t>
            </w:r>
          </w:p>
        </w:tc>
      </w:tr>
      <w:bookmarkEnd w:id="0"/>
    </w:tbl>
    <w:p w:rsidR="00197CDC" w:rsidRDefault="00197CDC" w:rsidP="0077632A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7072A4" w:rsidRDefault="007072A4" w:rsidP="007072A4">
      <w:pPr>
        <w:rPr>
          <w:szCs w:val="26"/>
        </w:rPr>
      </w:pPr>
    </w:p>
    <w:p w:rsidR="007072A4" w:rsidRPr="007072A4" w:rsidRDefault="007072A4" w:rsidP="007072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72A4">
        <w:rPr>
          <w:rFonts w:ascii="Times New Roman" w:hAnsi="Times New Roman" w:cs="Times New Roman"/>
          <w:sz w:val="28"/>
          <w:szCs w:val="28"/>
        </w:rPr>
        <w:t>Тридцать первая сессия                                                 от 21 декабря 2018 года</w:t>
      </w:r>
    </w:p>
    <w:p w:rsidR="00197CDC" w:rsidRPr="007072A4" w:rsidRDefault="007072A4" w:rsidP="007072A4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7072A4">
        <w:rPr>
          <w:rFonts w:ascii="Times New Roman" w:hAnsi="Times New Roman" w:cs="Times New Roman"/>
          <w:sz w:val="28"/>
          <w:szCs w:val="28"/>
        </w:rPr>
        <w:t xml:space="preserve">  третьего  созыва</w:t>
      </w:r>
      <w:r w:rsidRPr="007072A4">
        <w:rPr>
          <w:rFonts w:ascii="Times New Roman" w:hAnsi="Times New Roman" w:cs="Times New Roman"/>
          <w:sz w:val="28"/>
          <w:szCs w:val="28"/>
        </w:rPr>
        <w:tab/>
      </w:r>
      <w:r w:rsidRPr="007072A4">
        <w:rPr>
          <w:rFonts w:ascii="Times New Roman" w:hAnsi="Times New Roman" w:cs="Times New Roman"/>
          <w:sz w:val="28"/>
          <w:szCs w:val="28"/>
        </w:rPr>
        <w:tab/>
      </w:r>
      <w:r w:rsidRPr="007072A4">
        <w:rPr>
          <w:rFonts w:ascii="Times New Roman" w:hAnsi="Times New Roman" w:cs="Times New Roman"/>
          <w:sz w:val="28"/>
          <w:szCs w:val="28"/>
        </w:rPr>
        <w:tab/>
      </w:r>
      <w:r w:rsidRPr="007072A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="00746E0B">
        <w:rPr>
          <w:rFonts w:ascii="Times New Roman" w:hAnsi="Times New Roman" w:cs="Times New Roman"/>
          <w:sz w:val="28"/>
          <w:szCs w:val="28"/>
        </w:rPr>
        <w:t>7</w:t>
      </w:r>
    </w:p>
    <w:p w:rsidR="0077632A" w:rsidRPr="00DC1525" w:rsidRDefault="0077632A" w:rsidP="0077632A">
      <w:pPr>
        <w:jc w:val="center"/>
        <w:rPr>
          <w:rFonts w:eastAsia="Lucida Sans Unicode" w:cs="Tahoma"/>
          <w:sz w:val="28"/>
          <w:szCs w:val="28"/>
        </w:rPr>
      </w:pPr>
    </w:p>
    <w:p w:rsidR="007C08EE" w:rsidRDefault="007C08EE" w:rsidP="007C08E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7C08EE" w:rsidRDefault="007C08EE" w:rsidP="007C08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C08EE" w:rsidRDefault="007C08EE" w:rsidP="007C08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Программе деятельности Собрания депутатов </w:t>
      </w:r>
    </w:p>
    <w:p w:rsidR="007C08EE" w:rsidRDefault="007C08EE" w:rsidP="007C08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Иштымбальского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сельского поселения третьего созыва на 201</w:t>
      </w:r>
      <w:r w:rsidR="00634A52">
        <w:rPr>
          <w:rFonts w:ascii="Times New Roman" w:hAnsi="Times New Roman"/>
          <w:b/>
          <w:bCs/>
          <w:sz w:val="26"/>
          <w:szCs w:val="26"/>
        </w:rPr>
        <w:t>9</w:t>
      </w:r>
      <w:r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p w:rsidR="007C08EE" w:rsidRDefault="007C08EE" w:rsidP="007C08E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7C08EE" w:rsidRDefault="007C08EE" w:rsidP="007C08E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7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Собрание депутатов </w:t>
      </w:r>
      <w:proofErr w:type="spellStart"/>
      <w:r>
        <w:rPr>
          <w:rFonts w:ascii="Times New Roman" w:hAnsi="Times New Roman"/>
          <w:sz w:val="26"/>
          <w:szCs w:val="26"/>
        </w:rPr>
        <w:t>Иштымбальского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решает:</w:t>
      </w:r>
    </w:p>
    <w:p w:rsidR="007C08EE" w:rsidRDefault="007C08EE" w:rsidP="007C08EE">
      <w:pPr>
        <w:spacing w:after="0" w:line="240" w:lineRule="auto"/>
        <w:ind w:firstLine="750"/>
        <w:jc w:val="both"/>
        <w:rPr>
          <w:rFonts w:ascii="Times New Roman" w:hAnsi="Times New Roman"/>
          <w:sz w:val="26"/>
          <w:szCs w:val="26"/>
        </w:rPr>
      </w:pPr>
    </w:p>
    <w:p w:rsidR="007C08EE" w:rsidRDefault="007C08EE" w:rsidP="0077632A">
      <w:pPr>
        <w:spacing w:after="0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Утвердить Программу деятельности Собрания депутатов </w:t>
      </w:r>
      <w:proofErr w:type="spellStart"/>
      <w:r>
        <w:rPr>
          <w:rFonts w:ascii="Times New Roman" w:hAnsi="Times New Roman"/>
          <w:sz w:val="26"/>
          <w:szCs w:val="26"/>
        </w:rPr>
        <w:t>Иштымбальского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третьего созыва на 201</w:t>
      </w:r>
      <w:r w:rsidR="00634A5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(прилагается).</w:t>
      </w:r>
    </w:p>
    <w:p w:rsidR="007C08EE" w:rsidRDefault="007C08EE" w:rsidP="0077632A">
      <w:pPr>
        <w:spacing w:after="0"/>
        <w:ind w:firstLine="7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Контроль за реализацией и организационное обеспечение </w:t>
      </w:r>
      <w:proofErr w:type="gramStart"/>
      <w:r>
        <w:rPr>
          <w:rFonts w:ascii="Times New Roman" w:hAnsi="Times New Roman"/>
          <w:sz w:val="26"/>
          <w:szCs w:val="26"/>
        </w:rPr>
        <w:t>выполнения мероприятий Программы деятельности Собрания депутатов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Иштымбальского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на 201</w:t>
      </w:r>
      <w:r w:rsidR="00634A5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возложить на постоянную комиссию Собрания депутатов </w:t>
      </w:r>
      <w:proofErr w:type="spellStart"/>
      <w:r>
        <w:rPr>
          <w:rFonts w:ascii="Times New Roman" w:hAnsi="Times New Roman"/>
          <w:sz w:val="26"/>
          <w:szCs w:val="26"/>
        </w:rPr>
        <w:t>Иштымбальского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 по законности и правопорядку.</w:t>
      </w:r>
    </w:p>
    <w:p w:rsidR="007C08EE" w:rsidRDefault="007C08EE" w:rsidP="007C08EE">
      <w:pPr>
        <w:spacing w:after="0" w:line="240" w:lineRule="auto"/>
        <w:ind w:firstLine="450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3002C2">
        <w:rPr>
          <w:rFonts w:ascii="Times New Roman" w:hAnsi="Times New Roman"/>
          <w:sz w:val="26"/>
          <w:szCs w:val="26"/>
        </w:rPr>
        <w:t>лава муниципального образования</w:t>
      </w:r>
      <w:r w:rsidR="007072A4">
        <w:rPr>
          <w:rFonts w:ascii="Times New Roman" w:hAnsi="Times New Roman"/>
          <w:sz w:val="26"/>
          <w:szCs w:val="26"/>
        </w:rPr>
        <w:t xml:space="preserve">, </w:t>
      </w:r>
    </w:p>
    <w:p w:rsidR="007072A4" w:rsidRDefault="007072A4" w:rsidP="007C08EE">
      <w:pPr>
        <w:spacing w:after="0" w:line="240" w:lineRule="auto"/>
        <w:ind w:firstLine="4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</w:t>
      </w:r>
    </w:p>
    <w:p w:rsidR="007C08EE" w:rsidRDefault="007072A4" w:rsidP="007C08EE">
      <w:pPr>
        <w:spacing w:after="0" w:line="240" w:lineRule="auto"/>
        <w:ind w:firstLine="45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</w:t>
      </w:r>
      <w:r w:rsidR="007C08EE">
        <w:rPr>
          <w:rFonts w:ascii="Times New Roman" w:hAnsi="Times New Roman"/>
          <w:sz w:val="26"/>
          <w:szCs w:val="26"/>
        </w:rPr>
        <w:t>штымбальско</w:t>
      </w:r>
      <w:r>
        <w:rPr>
          <w:rFonts w:ascii="Times New Roman" w:hAnsi="Times New Roman"/>
          <w:sz w:val="26"/>
          <w:szCs w:val="26"/>
        </w:rPr>
        <w:t>го</w:t>
      </w:r>
      <w:proofErr w:type="spellEnd"/>
      <w:r w:rsidR="007C08EE">
        <w:rPr>
          <w:rFonts w:ascii="Times New Roman" w:hAnsi="Times New Roman"/>
          <w:sz w:val="26"/>
          <w:szCs w:val="26"/>
        </w:rPr>
        <w:t xml:space="preserve"> сельско</w:t>
      </w:r>
      <w:r>
        <w:rPr>
          <w:rFonts w:ascii="Times New Roman" w:hAnsi="Times New Roman"/>
          <w:sz w:val="26"/>
          <w:szCs w:val="26"/>
        </w:rPr>
        <w:t>го</w:t>
      </w:r>
      <w:r w:rsidR="007C08EE">
        <w:rPr>
          <w:rFonts w:ascii="Times New Roman" w:hAnsi="Times New Roman"/>
          <w:sz w:val="26"/>
          <w:szCs w:val="26"/>
        </w:rPr>
        <w:t xml:space="preserve"> поселени</w:t>
      </w:r>
      <w:r>
        <w:rPr>
          <w:rFonts w:ascii="Times New Roman" w:hAnsi="Times New Roman"/>
          <w:sz w:val="26"/>
          <w:szCs w:val="26"/>
        </w:rPr>
        <w:t>я</w:t>
      </w:r>
      <w:r w:rsidR="007C08EE">
        <w:rPr>
          <w:rFonts w:ascii="Times New Roman" w:hAnsi="Times New Roman"/>
          <w:sz w:val="26"/>
          <w:szCs w:val="26"/>
        </w:rPr>
        <w:t xml:space="preserve">                                  А.И. Прокопьев</w:t>
      </w: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spacing w:after="0" w:line="240" w:lineRule="auto"/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32366B" w:rsidRDefault="0032366B" w:rsidP="007C08EE">
      <w:pPr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7C08EE">
      <w:pPr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634A52" w:rsidRDefault="00634A52" w:rsidP="007C08EE">
      <w:pPr>
        <w:ind w:firstLine="450"/>
        <w:jc w:val="center"/>
        <w:rPr>
          <w:rFonts w:ascii="Times New Roman" w:hAnsi="Times New Roman"/>
          <w:sz w:val="26"/>
          <w:szCs w:val="26"/>
        </w:rPr>
      </w:pPr>
    </w:p>
    <w:p w:rsidR="007C08EE" w:rsidRDefault="007C08EE" w:rsidP="0032366B">
      <w:pPr>
        <w:spacing w:after="0"/>
        <w:ind w:left="4890" w:firstLine="45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 xml:space="preserve">Утверждена </w:t>
      </w:r>
    </w:p>
    <w:p w:rsidR="0032366B" w:rsidRDefault="007C08EE" w:rsidP="0032366B">
      <w:pPr>
        <w:spacing w:after="0"/>
        <w:ind w:left="4890" w:firstLine="45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решением Собрания депутатов </w:t>
      </w:r>
      <w:proofErr w:type="spellStart"/>
      <w:r>
        <w:rPr>
          <w:rFonts w:ascii="Times New Roman" w:hAnsi="Times New Roman"/>
          <w:sz w:val="24"/>
        </w:rPr>
        <w:t>Иштымбальского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</w:t>
      </w:r>
    </w:p>
    <w:p w:rsidR="007C08EE" w:rsidRDefault="0077632A" w:rsidP="0032366B">
      <w:pPr>
        <w:spacing w:after="0"/>
        <w:ind w:left="4890" w:firstLine="45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</w:t>
      </w:r>
      <w:r w:rsidR="00313A69">
        <w:rPr>
          <w:rFonts w:ascii="Times New Roman" w:hAnsi="Times New Roman"/>
          <w:sz w:val="24"/>
        </w:rPr>
        <w:t>21</w:t>
      </w:r>
      <w:r w:rsidR="007C08EE">
        <w:rPr>
          <w:rFonts w:ascii="Times New Roman" w:hAnsi="Times New Roman"/>
          <w:sz w:val="24"/>
        </w:rPr>
        <w:t xml:space="preserve"> декабря 201</w:t>
      </w:r>
      <w:r w:rsidR="00634A52">
        <w:rPr>
          <w:rFonts w:ascii="Times New Roman" w:hAnsi="Times New Roman"/>
          <w:sz w:val="24"/>
        </w:rPr>
        <w:t>8</w:t>
      </w:r>
      <w:r w:rsidR="007C08EE">
        <w:rPr>
          <w:rFonts w:ascii="Times New Roman" w:hAnsi="Times New Roman"/>
          <w:sz w:val="24"/>
        </w:rPr>
        <w:t xml:space="preserve"> года  № </w:t>
      </w:r>
      <w:r w:rsidR="00313A69">
        <w:rPr>
          <w:rFonts w:ascii="Times New Roman" w:hAnsi="Times New Roman"/>
          <w:sz w:val="24"/>
        </w:rPr>
        <w:t>21</w:t>
      </w:r>
      <w:r w:rsidR="00746E0B">
        <w:rPr>
          <w:rFonts w:ascii="Times New Roman" w:hAnsi="Times New Roman"/>
          <w:sz w:val="24"/>
        </w:rPr>
        <w:t>7</w:t>
      </w:r>
    </w:p>
    <w:p w:rsidR="0032366B" w:rsidRDefault="0032366B" w:rsidP="0032366B">
      <w:pPr>
        <w:spacing w:after="0"/>
        <w:ind w:left="4890" w:firstLine="450"/>
        <w:jc w:val="center"/>
        <w:rPr>
          <w:rFonts w:ascii="Times New Roman" w:hAnsi="Times New Roman"/>
          <w:sz w:val="24"/>
        </w:rPr>
      </w:pPr>
    </w:p>
    <w:p w:rsidR="00134907" w:rsidRDefault="007C08EE" w:rsidP="00634A52">
      <w:pPr>
        <w:spacing w:after="0"/>
        <w:ind w:firstLine="450"/>
        <w:jc w:val="center"/>
        <w:rPr>
          <w:rFonts w:ascii="Times New Roman" w:hAnsi="Times New Roman"/>
          <w:bCs/>
          <w:sz w:val="24"/>
        </w:rPr>
      </w:pPr>
      <w:r w:rsidRPr="00134907">
        <w:rPr>
          <w:rFonts w:ascii="Times New Roman" w:hAnsi="Times New Roman"/>
          <w:bCs/>
          <w:sz w:val="24"/>
        </w:rPr>
        <w:t>Программа деятельности Собрания депутатов</w:t>
      </w:r>
    </w:p>
    <w:p w:rsidR="007C08EE" w:rsidRPr="00134907" w:rsidRDefault="007C08EE" w:rsidP="00134907">
      <w:pPr>
        <w:spacing w:after="0"/>
        <w:ind w:firstLine="450"/>
        <w:jc w:val="center"/>
        <w:rPr>
          <w:rFonts w:ascii="Times New Roman" w:hAnsi="Times New Roman"/>
          <w:bCs/>
          <w:sz w:val="24"/>
        </w:rPr>
      </w:pPr>
      <w:proofErr w:type="spellStart"/>
      <w:r w:rsidRPr="00134907">
        <w:rPr>
          <w:rFonts w:ascii="Times New Roman" w:hAnsi="Times New Roman"/>
          <w:bCs/>
          <w:sz w:val="24"/>
        </w:rPr>
        <w:t>Иштымбальского</w:t>
      </w:r>
      <w:proofErr w:type="spellEnd"/>
      <w:r w:rsidRPr="00134907">
        <w:rPr>
          <w:rFonts w:ascii="Times New Roman" w:hAnsi="Times New Roman"/>
          <w:bCs/>
          <w:sz w:val="24"/>
        </w:rPr>
        <w:t xml:space="preserve"> сельского поселения второго созыва на 201</w:t>
      </w:r>
      <w:r w:rsidR="00634A52" w:rsidRPr="00134907">
        <w:rPr>
          <w:rFonts w:ascii="Times New Roman" w:hAnsi="Times New Roman"/>
          <w:bCs/>
          <w:sz w:val="24"/>
        </w:rPr>
        <w:t>9</w:t>
      </w:r>
      <w:r w:rsidRPr="00134907">
        <w:rPr>
          <w:rFonts w:ascii="Times New Roman" w:hAnsi="Times New Roman"/>
          <w:bCs/>
          <w:sz w:val="24"/>
        </w:rPr>
        <w:t xml:space="preserve"> год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09"/>
        <w:gridCol w:w="4820"/>
        <w:gridCol w:w="1559"/>
        <w:gridCol w:w="2977"/>
      </w:tblGrid>
      <w:tr w:rsidR="007C08EE" w:rsidTr="00134907">
        <w:trPr>
          <w:trHeight w:val="59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366B" w:rsidRDefault="007C08EE" w:rsidP="0032366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№№</w:t>
            </w:r>
          </w:p>
          <w:p w:rsidR="007C08EE" w:rsidRDefault="007C08EE" w:rsidP="0032366B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197CDC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проведения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Ответственные</w:t>
            </w:r>
          </w:p>
        </w:tc>
      </w:tr>
      <w:tr w:rsidR="007C08EE" w:rsidRPr="0032366B" w:rsidTr="00134907">
        <w:trPr>
          <w:trHeight w:val="113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Pr="0032366B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32366B">
              <w:rPr>
                <w:rFonts w:ascii="Times New Roman" w:hAnsi="Times New Roman"/>
                <w:sz w:val="22"/>
                <w:szCs w:val="26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Pr="0032366B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32366B">
              <w:rPr>
                <w:rFonts w:ascii="Times New Roman" w:hAnsi="Times New Roman"/>
                <w:sz w:val="22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Pr="0032366B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32366B">
              <w:rPr>
                <w:rFonts w:ascii="Times New Roman" w:hAnsi="Times New Roman"/>
                <w:sz w:val="22"/>
                <w:szCs w:val="26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Pr="0032366B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32366B">
              <w:rPr>
                <w:rFonts w:ascii="Times New Roman" w:hAnsi="Times New Roman"/>
                <w:sz w:val="22"/>
                <w:szCs w:val="26"/>
              </w:rPr>
              <w:t>4</w:t>
            </w:r>
          </w:p>
        </w:tc>
      </w:tr>
      <w:tr w:rsidR="007C08EE" w:rsidRPr="00714410" w:rsidTr="00134907">
        <w:trPr>
          <w:trHeight w:val="30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C08EE" w:rsidRPr="00714410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Pr="00714410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I. Сессия Собрания депутатов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C08EE" w:rsidRPr="00714410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8EE" w:rsidRPr="00714410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08EE" w:rsidTr="00134907">
        <w:trPr>
          <w:trHeight w:val="128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DB41A7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отчете администрации</w:t>
            </w:r>
            <w:r w:rsidR="00DB41A7">
              <w:rPr>
                <w:rFonts w:ascii="Times New Roman" w:hAnsi="Times New Roman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об итогах социально-экономического развития муниципального образования за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 постоянная комиссия по бюджету и экономическим вопросам</w:t>
            </w:r>
          </w:p>
        </w:tc>
      </w:tr>
      <w:tr w:rsidR="007C08EE" w:rsidTr="00134907">
        <w:trPr>
          <w:trHeight w:val="103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634A52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утверждении отчета об исполнении бюджета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 постоянная комиссия по бюджету и экономическим вопросам</w:t>
            </w:r>
          </w:p>
        </w:tc>
      </w:tr>
      <w:tr w:rsidR="007C08EE" w:rsidTr="00134907">
        <w:trPr>
          <w:trHeight w:val="77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634A52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 работе Собрания депутатов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сельского поселения за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313A69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Собрание</w:t>
            </w:r>
            <w:r w:rsidR="00634A52">
              <w:rPr>
                <w:rFonts w:ascii="Times New Roman" w:hAnsi="Times New Roman"/>
                <w:sz w:val="22"/>
                <w:szCs w:val="22"/>
              </w:rPr>
              <w:t xml:space="preserve"> депу</w:t>
            </w:r>
            <w:r w:rsidR="00313A69">
              <w:rPr>
                <w:rFonts w:ascii="Times New Roman" w:hAnsi="Times New Roman"/>
                <w:sz w:val="22"/>
                <w:szCs w:val="22"/>
              </w:rPr>
              <w:t>т</w:t>
            </w:r>
            <w:r w:rsidR="00634A52">
              <w:rPr>
                <w:rFonts w:ascii="Times New Roman" w:hAnsi="Times New Roman"/>
                <w:sz w:val="22"/>
                <w:szCs w:val="22"/>
              </w:rPr>
              <w:t>атов</w:t>
            </w:r>
          </w:p>
        </w:tc>
      </w:tr>
      <w:tr w:rsidR="007C08EE" w:rsidTr="00134907">
        <w:trPr>
          <w:trHeight w:val="1022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CD2EE7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итогах социально-экономического развития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сельского поселения за первый квартал 201</w:t>
            </w:r>
            <w:r w:rsidR="00CD2EE7">
              <w:rPr>
                <w:rFonts w:ascii="Times New Roman" w:hAnsi="Times New Roman"/>
                <w:sz w:val="22"/>
                <w:szCs w:val="22"/>
              </w:rPr>
              <w:t xml:space="preserve">9 </w:t>
            </w:r>
            <w:r>
              <w:rPr>
                <w:rFonts w:ascii="Times New Roman" w:hAnsi="Times New Roman"/>
                <w:sz w:val="22"/>
                <w:szCs w:val="22"/>
              </w:rPr>
              <w:t>года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 постоянная комиссия по бюджету и экономическим вопросам</w:t>
            </w:r>
          </w:p>
        </w:tc>
      </w:tr>
      <w:tr w:rsidR="007C08EE" w:rsidTr="00134907">
        <w:trPr>
          <w:trHeight w:val="77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634A52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 исполнении бюджета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первый квартал 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 xml:space="preserve">9 </w:t>
            </w:r>
            <w:r>
              <w:rPr>
                <w:rFonts w:ascii="Times New Roman" w:hAnsi="Times New Roman"/>
                <w:sz w:val="22"/>
                <w:szCs w:val="22"/>
              </w:rPr>
              <w:t>года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</w:t>
            </w:r>
            <w:r w:rsidR="002727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постоянная комиссия по бюджету и экономическим вопросам</w:t>
            </w:r>
          </w:p>
        </w:tc>
      </w:tr>
      <w:tr w:rsidR="007C08EE" w:rsidTr="00134907">
        <w:trPr>
          <w:trHeight w:val="103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634A52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 ходе подготовки жилищно-коммунального комплекса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сельского поселения к осенне-зимнему периоду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>- 201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г.г.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Постоянная комиссия по законности и правопорядку</w:t>
            </w:r>
          </w:p>
        </w:tc>
      </w:tr>
      <w:tr w:rsidR="007C08EE" w:rsidTr="00134907">
        <w:trPr>
          <w:trHeight w:val="77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1.7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634A52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итогах социально-экономического развития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сельского поселения за первое полугодие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</w:t>
            </w:r>
            <w:r w:rsidR="00634A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постоянная комиссия по бюджету и экономическим вопросам</w:t>
            </w:r>
          </w:p>
        </w:tc>
      </w:tr>
      <w:tr w:rsidR="007C08EE" w:rsidTr="00134907">
        <w:trPr>
          <w:trHeight w:val="77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1.8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634A52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исполнении бюджета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первое полугодие 201</w:t>
            </w:r>
            <w:r w:rsidR="00634A52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08EE" w:rsidRDefault="007C08EE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</w:t>
            </w:r>
            <w:r w:rsidR="00634A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постоянная комиссия по бюджету и экономическим вопросам</w:t>
            </w:r>
          </w:p>
        </w:tc>
      </w:tr>
      <w:tr w:rsidR="00342719" w:rsidTr="00134907">
        <w:trPr>
          <w:trHeight w:val="77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1.9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DB41A7" w:rsidRDefault="00342719" w:rsidP="00342719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исполнении бюджета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9 месяцев 2019 года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342719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V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342719" w:rsidP="004D3392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 постоянная комиссия по бюджету и экономическим вопросам</w:t>
            </w:r>
          </w:p>
        </w:tc>
      </w:tr>
      <w:tr w:rsidR="00342719" w:rsidRPr="00714410" w:rsidTr="00134907">
        <w:trPr>
          <w:trHeight w:val="30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42719" w:rsidRPr="00714410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Pr="00714410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II. Работа постоянных комиссий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42719" w:rsidRPr="00714410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2719" w:rsidRPr="00714410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 w:rsidP="00DB41A7">
            <w:pPr>
              <w:pStyle w:val="a3"/>
              <w:spacing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итогах  социально-экономического развития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I, II, III квартал 201</w:t>
            </w:r>
            <w:r w:rsidR="00DB41A7" w:rsidRPr="00DB41A7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Апрель Июль Октябрь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 w:rsidP="007C08EE">
            <w:pPr>
              <w:pStyle w:val="a3"/>
              <w:spacing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Администрация, постоянная комиссия по бюджету и экономическим вопросам.</w:t>
            </w:r>
          </w:p>
        </w:tc>
      </w:tr>
      <w:tr w:rsidR="00342719" w:rsidTr="00134907">
        <w:trPr>
          <w:trHeight w:val="262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 исполнении бюджета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I, II, III квартал 201</w:t>
            </w:r>
            <w:r w:rsidR="00DB41A7" w:rsidRPr="00DB41A7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Апрель Июль Октябрь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Финансовый отдел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 работе добровольных народных дружин по охране общественного порядка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Июнь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(по согласованию)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 состоянии, наличии и использования земель в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сельском поселении в 201</w:t>
            </w:r>
            <w:r w:rsidR="00DB41A7" w:rsidRPr="00DB41A7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Октябрь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342719" w:rsidRPr="00714410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III. Работа Собрания депутатов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заседаний постоянных комиссии Собрания депутатов в соответствии с Программой деятельности на очередной квартал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Pr="00DB41A7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RPr="00714410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IV. Публичные слушания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746E0B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отчете исполнени</w:t>
            </w:r>
            <w:r w:rsidR="00DB41A7">
              <w:rPr>
                <w:rFonts w:ascii="Times New Roman" w:hAnsi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бюджета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муниципального 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 за 201</w:t>
            </w:r>
            <w:r w:rsidR="00746E0B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 квартал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Финансовый отдел постоянная комиссия по бюджету и экономическим вопросам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 внесении изменени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дополнени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Устав МО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RPr="00714410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V. Дни депутатов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Информация депутатов Собрания депутатов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 сельского поселения   о  своей работе.     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Апрель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Default="00746E0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5.2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Новое в законодательстве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Апрель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Ярыгина О.В.</w:t>
            </w:r>
          </w:p>
        </w:tc>
      </w:tr>
      <w:tr w:rsidR="00342719" w:rsidRPr="00714410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VI. Взаимодействие Собрания депутатов с представительными органами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Участие </w:t>
            </w:r>
            <w:r w:rsidR="00DB41A7">
              <w:rPr>
                <w:rFonts w:ascii="Times New Roman" w:hAnsi="Times New Roman"/>
                <w:sz w:val="22"/>
                <w:szCs w:val="22"/>
              </w:rPr>
              <w:t>Главы сельского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поселения в работе сессии Собрания депутатов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Куженерского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муниципального района 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6.2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Участие депутатов Собрания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Иштымбальского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сельского поселения в работе сессии Собрания депутатов поселения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RPr="00714410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VII. Взаимодействие Собрания депутатов с Государственным Собранием депутатов, представительными органами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встреч депутатов Собрания депутатов поселения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с членами Президиума и депутатами Государственного Собрания 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RPr="00714410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bCs/>
                <w:sz w:val="24"/>
              </w:rPr>
            </w:pPr>
            <w:r w:rsidRPr="00714410">
              <w:rPr>
                <w:rFonts w:ascii="Times New Roman" w:hAnsi="Times New Roman"/>
                <w:bCs/>
                <w:sz w:val="24"/>
              </w:rPr>
              <w:t>VIII. Информационное обеспечение работы Собрания депутатов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719" w:rsidRPr="00714410" w:rsidRDefault="0034271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8.1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Освещение работы Собрания депутатов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Постоянные комиссии</w:t>
            </w:r>
            <w:r w:rsidR="00342719">
              <w:rPr>
                <w:rFonts w:ascii="Times New Roman" w:hAnsi="Times New Roman"/>
                <w:sz w:val="22"/>
                <w:szCs w:val="22"/>
              </w:rPr>
              <w:t xml:space="preserve"> Собрания депутатов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Обнародование решений</w:t>
            </w:r>
            <w:r w:rsidR="00342719">
              <w:rPr>
                <w:rFonts w:ascii="Times New Roman" w:hAnsi="Times New Roman"/>
                <w:sz w:val="22"/>
                <w:szCs w:val="22"/>
              </w:rPr>
              <w:t xml:space="preserve"> Собрания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Предоставление депутатам информационно- справочных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  <w:tr w:rsidR="00342719" w:rsidTr="00134907">
        <w:trPr>
          <w:trHeight w:val="146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8.4</w:t>
            </w:r>
          </w:p>
        </w:tc>
        <w:tc>
          <w:tcPr>
            <w:tcW w:w="4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 w:rsidP="00DB41A7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Ведение хроники деятельности Собрания депутатов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2719" w:rsidRDefault="0034271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2719" w:rsidRDefault="00DB41A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сельского поселения</w:t>
            </w:r>
          </w:p>
        </w:tc>
      </w:tr>
    </w:tbl>
    <w:p w:rsidR="00B20230" w:rsidRDefault="00B20230" w:rsidP="0032366B"/>
    <w:sectPr w:rsidR="00B20230" w:rsidSect="00134907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8EE"/>
    <w:rsid w:val="00134907"/>
    <w:rsid w:val="00197CDC"/>
    <w:rsid w:val="00223C5F"/>
    <w:rsid w:val="00255808"/>
    <w:rsid w:val="00265F86"/>
    <w:rsid w:val="0027278C"/>
    <w:rsid w:val="00277CDB"/>
    <w:rsid w:val="002C2C5B"/>
    <w:rsid w:val="003002C2"/>
    <w:rsid w:val="00313A69"/>
    <w:rsid w:val="0032366B"/>
    <w:rsid w:val="003267B5"/>
    <w:rsid w:val="00342719"/>
    <w:rsid w:val="003A0BB0"/>
    <w:rsid w:val="00490141"/>
    <w:rsid w:val="00496709"/>
    <w:rsid w:val="004A10C7"/>
    <w:rsid w:val="004A7862"/>
    <w:rsid w:val="00513670"/>
    <w:rsid w:val="00552E4D"/>
    <w:rsid w:val="005C3876"/>
    <w:rsid w:val="0062415B"/>
    <w:rsid w:val="00634A52"/>
    <w:rsid w:val="006633FE"/>
    <w:rsid w:val="006A0312"/>
    <w:rsid w:val="006F05EE"/>
    <w:rsid w:val="007072A4"/>
    <w:rsid w:val="00714410"/>
    <w:rsid w:val="00746E0B"/>
    <w:rsid w:val="00763323"/>
    <w:rsid w:val="0077632A"/>
    <w:rsid w:val="007C08EE"/>
    <w:rsid w:val="008D3723"/>
    <w:rsid w:val="008E4FF0"/>
    <w:rsid w:val="008F0B9B"/>
    <w:rsid w:val="00A16A07"/>
    <w:rsid w:val="00A23CA4"/>
    <w:rsid w:val="00B20230"/>
    <w:rsid w:val="00BB3DFB"/>
    <w:rsid w:val="00CD2EE7"/>
    <w:rsid w:val="00DB41A7"/>
    <w:rsid w:val="00EE42AF"/>
    <w:rsid w:val="00FE0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C08E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paragraph" w:styleId="a4">
    <w:name w:val="Body Text"/>
    <w:basedOn w:val="a"/>
    <w:link w:val="a5"/>
    <w:rsid w:val="007763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7632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rsid w:val="0077632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</w:rPr>
  </w:style>
  <w:style w:type="character" w:customStyle="1" w:styleId="a7">
    <w:name w:val="Верхний колонтитул Знак"/>
    <w:basedOn w:val="a0"/>
    <w:link w:val="a6"/>
    <w:rsid w:val="0077632A"/>
    <w:rPr>
      <w:rFonts w:ascii="Times New Roman" w:eastAsia="Lucida Sans Unicode" w:hAnsi="Times New Roman" w:cs="Tahoma"/>
      <w:sz w:val="24"/>
      <w:szCs w:val="20"/>
    </w:rPr>
  </w:style>
  <w:style w:type="paragraph" w:customStyle="1" w:styleId="ConsTitle">
    <w:name w:val="ConsTitle"/>
    <w:rsid w:val="007763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Багаев ЛЕ</cp:lastModifiedBy>
  <cp:revision>31</cp:revision>
  <cp:lastPrinted>2018-12-24T07:44:00Z</cp:lastPrinted>
  <dcterms:created xsi:type="dcterms:W3CDTF">2016-08-16T10:04:00Z</dcterms:created>
  <dcterms:modified xsi:type="dcterms:W3CDTF">2018-12-24T07:47:00Z</dcterms:modified>
</cp:coreProperties>
</file>